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8A" w:rsidRPr="00CE176C" w:rsidRDefault="00CE176C" w:rsidP="00CE17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E176C">
        <w:rPr>
          <w:rFonts w:ascii="標楷體" w:eastAsia="標楷體" w:hAnsi="標楷體" w:hint="eastAsia"/>
          <w:b/>
          <w:sz w:val="32"/>
          <w:szCs w:val="32"/>
        </w:rPr>
        <w:t>亞洲大</w:t>
      </w:r>
      <w:r w:rsidR="003671F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E3F5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3671F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CE176C">
        <w:rPr>
          <w:rFonts w:ascii="標楷體" w:eastAsia="標楷體" w:hAnsi="標楷體" w:hint="eastAsia"/>
          <w:b/>
          <w:sz w:val="32"/>
          <w:szCs w:val="32"/>
        </w:rPr>
        <w:t>學期</w:t>
      </w:r>
      <w:r w:rsidR="003671FD">
        <w:rPr>
          <w:rFonts w:ascii="標楷體" w:eastAsia="標楷體" w:hAnsi="標楷體" w:hint="eastAsia"/>
          <w:b/>
          <w:sz w:val="32"/>
          <w:szCs w:val="32"/>
        </w:rPr>
        <w:t>經營管理學系博士</w:t>
      </w:r>
      <w:bookmarkStart w:id="0" w:name="_GoBack"/>
      <w:bookmarkEnd w:id="0"/>
      <w:r w:rsidRPr="00CE176C">
        <w:rPr>
          <w:rFonts w:ascii="標楷體" w:eastAsia="標楷體" w:hAnsi="標楷體" w:hint="eastAsia"/>
          <w:b/>
          <w:sz w:val="32"/>
          <w:szCs w:val="32"/>
        </w:rPr>
        <w:t>班研究生學位考試評表</w:t>
      </w:r>
    </w:p>
    <w:tbl>
      <w:tblPr>
        <w:tblpPr w:leftFromText="180" w:rightFromText="180" w:vertAnchor="page" w:horzAnchor="margin" w:tblpXSpec="center" w:tblpY="12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7"/>
        <w:gridCol w:w="3643"/>
        <w:gridCol w:w="1449"/>
        <w:gridCol w:w="1221"/>
        <w:gridCol w:w="1826"/>
        <w:gridCol w:w="244"/>
        <w:gridCol w:w="607"/>
        <w:gridCol w:w="608"/>
        <w:gridCol w:w="3113"/>
      </w:tblGrid>
      <w:tr w:rsidR="00CE176C" w:rsidTr="009F6671">
        <w:trPr>
          <w:trHeight w:val="822"/>
          <w:jc w:val="center"/>
        </w:trPr>
        <w:tc>
          <w:tcPr>
            <w:tcW w:w="2100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57C9">
              <w:rPr>
                <w:rFonts w:ascii="標楷體" w:eastAsia="標楷體" w:hAnsi="標楷體" w:hint="eastAsia"/>
                <w:spacing w:val="120"/>
                <w:kern w:val="0"/>
                <w:sz w:val="28"/>
                <w:fitText w:val="1320" w:id="877401600"/>
              </w:rPr>
              <w:t>系所</w:t>
            </w:r>
            <w:r w:rsidRPr="008357C9">
              <w:rPr>
                <w:rFonts w:ascii="標楷體" w:eastAsia="標楷體" w:hAnsi="標楷體" w:hint="eastAsia"/>
                <w:kern w:val="0"/>
                <w:sz w:val="28"/>
                <w:fitText w:val="1320" w:id="877401600"/>
              </w:rPr>
              <w:t>別</w:t>
            </w:r>
          </w:p>
        </w:tc>
        <w:tc>
          <w:tcPr>
            <w:tcW w:w="3656" w:type="dxa"/>
            <w:vAlign w:val="center"/>
          </w:tcPr>
          <w:p w:rsidR="00CE176C" w:rsidRDefault="00CE176C" w:rsidP="009F6671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3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究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生</w:t>
            </w:r>
          </w:p>
        </w:tc>
        <w:tc>
          <w:tcPr>
            <w:tcW w:w="3299" w:type="dxa"/>
            <w:gridSpan w:val="3"/>
            <w:vAlign w:val="center"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　號</w:t>
            </w:r>
          </w:p>
        </w:tc>
        <w:tc>
          <w:tcPr>
            <w:tcW w:w="3126" w:type="dxa"/>
            <w:vAlign w:val="center"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176C" w:rsidTr="009F6671">
        <w:trPr>
          <w:trHeight w:val="822"/>
          <w:jc w:val="center"/>
        </w:trPr>
        <w:tc>
          <w:tcPr>
            <w:tcW w:w="2100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357C9">
              <w:rPr>
                <w:rFonts w:ascii="標楷體" w:eastAsia="標楷體" w:hAnsi="標楷體" w:hint="eastAsia"/>
                <w:spacing w:val="53"/>
                <w:kern w:val="0"/>
                <w:sz w:val="28"/>
                <w:fitText w:val="1440" w:id="877401601"/>
              </w:rPr>
              <w:t>論文題</w:t>
            </w:r>
            <w:r w:rsidRPr="008357C9">
              <w:rPr>
                <w:rFonts w:ascii="標楷體" w:eastAsia="標楷體" w:hAnsi="標楷體" w:hint="eastAsia"/>
                <w:spacing w:val="1"/>
                <w:kern w:val="0"/>
                <w:sz w:val="28"/>
                <w:fitText w:val="1440" w:id="877401601"/>
              </w:rPr>
              <w:t>目</w:t>
            </w:r>
          </w:p>
        </w:tc>
        <w:tc>
          <w:tcPr>
            <w:tcW w:w="12752" w:type="dxa"/>
            <w:gridSpan w:val="8"/>
            <w:vAlign w:val="center"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176C" w:rsidTr="009F6671">
        <w:trPr>
          <w:trHeight w:val="463"/>
          <w:jc w:val="center"/>
        </w:trPr>
        <w:tc>
          <w:tcPr>
            <w:tcW w:w="2100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6335" w:type="dxa"/>
            <w:gridSpan w:val="3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pacing w:val="120"/>
                <w:sz w:val="28"/>
              </w:rPr>
            </w:pPr>
            <w:r>
              <w:rPr>
                <w:rFonts w:ascii="標楷體" w:eastAsia="標楷體" w:hAnsi="標楷體" w:hint="eastAsia"/>
                <w:spacing w:val="120"/>
                <w:sz w:val="28"/>
              </w:rPr>
              <w:t>評</w:t>
            </w:r>
            <w:r>
              <w:rPr>
                <w:rFonts w:ascii="標楷體" w:eastAsia="標楷體" w:hAnsi="標楷體"/>
                <w:spacing w:val="120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pacing w:val="120"/>
                <w:sz w:val="28"/>
              </w:rPr>
              <w:t>語</w:t>
            </w:r>
          </w:p>
        </w:tc>
        <w:tc>
          <w:tcPr>
            <w:tcW w:w="1828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　分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736" w:type="dxa"/>
            <w:gridSpan w:val="2"/>
            <w:vMerge w:val="restart"/>
          </w:tcPr>
          <w:p w:rsidR="00CE176C" w:rsidRDefault="00CE176C" w:rsidP="009F6671">
            <w:pPr>
              <w:pStyle w:val="a3"/>
              <w:spacing w:line="400" w:lineRule="atLeast"/>
              <w:ind w:left="454" w:hanging="4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一、學位考試成績評分以七十分為及格，一百分為滿分。考試成績以出席委員評定分數平均決定之。</w:t>
            </w:r>
          </w:p>
          <w:p w:rsidR="00CE176C" w:rsidRDefault="00CE176C" w:rsidP="009F6671">
            <w:pPr>
              <w:pStyle w:val="a3"/>
              <w:spacing w:line="400" w:lineRule="atLeast"/>
              <w:ind w:left="472" w:hanging="4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二、學位考試成績評定，博士班須有三分之一以上委員、碩士班須有二分之一以上委員評定為不及格者，以不及格論。評定以一次為限。</w:t>
            </w:r>
          </w:p>
          <w:p w:rsidR="00CE176C" w:rsidRDefault="00CE176C" w:rsidP="009F6671">
            <w:pPr>
              <w:spacing w:line="400" w:lineRule="atLeast"/>
              <w:ind w:left="454" w:hanging="454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三、學位考試成績評定不及格，而其修業年限尚未屆滿者，得於次學期或次學年申請重考，重考以一次為限；重考成績仍不及格者，應令退學。</w:t>
            </w:r>
          </w:p>
        </w:tc>
      </w:tr>
      <w:tr w:rsidR="00CE176C" w:rsidTr="009F6671">
        <w:trPr>
          <w:trHeight w:val="1154"/>
          <w:jc w:val="center"/>
        </w:trPr>
        <w:tc>
          <w:tcPr>
            <w:tcW w:w="2100" w:type="dxa"/>
            <w:vAlign w:val="center"/>
          </w:tcPr>
          <w:p w:rsidR="00CE176C" w:rsidRDefault="00CE176C" w:rsidP="009F6671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研究方法</w:t>
            </w:r>
          </w:p>
        </w:tc>
        <w:tc>
          <w:tcPr>
            <w:tcW w:w="6335" w:type="dxa"/>
            <w:gridSpan w:val="3"/>
            <w:vAlign w:val="center"/>
          </w:tcPr>
          <w:p w:rsidR="00CE176C" w:rsidRDefault="00CE176C" w:rsidP="009F6671">
            <w:pPr>
              <w:spacing w:line="2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8" w:type="dxa"/>
          </w:tcPr>
          <w:p w:rsidR="00CE176C" w:rsidRDefault="00CE176C" w:rsidP="009F6671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20%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853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CE176C" w:rsidTr="009F6671">
        <w:trPr>
          <w:trHeight w:val="1154"/>
          <w:jc w:val="center"/>
        </w:trPr>
        <w:tc>
          <w:tcPr>
            <w:tcW w:w="2100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資料來源</w:t>
            </w:r>
          </w:p>
        </w:tc>
        <w:tc>
          <w:tcPr>
            <w:tcW w:w="6335" w:type="dxa"/>
            <w:gridSpan w:val="3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8" w:type="dxa"/>
          </w:tcPr>
          <w:p w:rsidR="00CE176C" w:rsidRDefault="00CE176C" w:rsidP="009F6671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20%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853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CE176C" w:rsidTr="009F6671">
        <w:trPr>
          <w:trHeight w:val="689"/>
          <w:jc w:val="center"/>
        </w:trPr>
        <w:tc>
          <w:tcPr>
            <w:tcW w:w="2100" w:type="dxa"/>
            <w:vMerge w:val="restart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文字與結構</w:t>
            </w:r>
          </w:p>
        </w:tc>
        <w:tc>
          <w:tcPr>
            <w:tcW w:w="6335" w:type="dxa"/>
            <w:gridSpan w:val="3"/>
            <w:vMerge w:val="restart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8" w:type="dxa"/>
            <w:vMerge w:val="restart"/>
          </w:tcPr>
          <w:p w:rsidR="00CE176C" w:rsidRDefault="00CE176C" w:rsidP="009F6671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20%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853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176C" w:rsidTr="009F6671">
        <w:trPr>
          <w:trHeight w:val="899"/>
          <w:jc w:val="center"/>
        </w:trPr>
        <w:tc>
          <w:tcPr>
            <w:tcW w:w="2100" w:type="dxa"/>
            <w:vMerge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335" w:type="dxa"/>
            <w:gridSpan w:val="3"/>
            <w:vMerge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8" w:type="dxa"/>
            <w:vMerge/>
          </w:tcPr>
          <w:p w:rsidR="00CE176C" w:rsidRDefault="00CE176C" w:rsidP="009F6671">
            <w:pPr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CE176C" w:rsidTr="009F6671">
        <w:trPr>
          <w:trHeight w:val="1340"/>
          <w:jc w:val="center"/>
        </w:trPr>
        <w:tc>
          <w:tcPr>
            <w:tcW w:w="2100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心得創建或發明</w:t>
            </w:r>
          </w:p>
        </w:tc>
        <w:tc>
          <w:tcPr>
            <w:tcW w:w="6335" w:type="dxa"/>
            <w:gridSpan w:val="3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28" w:type="dxa"/>
          </w:tcPr>
          <w:p w:rsidR="00CE176C" w:rsidRDefault="00CE176C" w:rsidP="009F6671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40%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853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176C" w:rsidTr="009F6671">
        <w:trPr>
          <w:trHeight w:val="733"/>
          <w:jc w:val="center"/>
        </w:trPr>
        <w:tc>
          <w:tcPr>
            <w:tcW w:w="2100" w:type="dxa"/>
            <w:vMerge w:val="restart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評語</w:t>
            </w:r>
          </w:p>
        </w:tc>
        <w:tc>
          <w:tcPr>
            <w:tcW w:w="6335" w:type="dxa"/>
            <w:gridSpan w:val="3"/>
            <w:vMerge w:val="restart"/>
            <w:vAlign w:val="bottom"/>
          </w:tcPr>
          <w:p w:rsidR="00CE176C" w:rsidRDefault="00CE176C" w:rsidP="009F6671">
            <w:pPr>
              <w:ind w:right="1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考試委員：　　　　　　　　　　　簽章</w:t>
            </w:r>
          </w:p>
        </w:tc>
        <w:tc>
          <w:tcPr>
            <w:tcW w:w="1828" w:type="dxa"/>
            <w:vAlign w:val="center"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總成績</w:t>
            </w:r>
          </w:p>
        </w:tc>
        <w:tc>
          <w:tcPr>
            <w:tcW w:w="853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E176C" w:rsidTr="00CE176C">
        <w:trPr>
          <w:trHeight w:val="639"/>
          <w:jc w:val="center"/>
        </w:trPr>
        <w:tc>
          <w:tcPr>
            <w:tcW w:w="2100" w:type="dxa"/>
            <w:vMerge/>
          </w:tcPr>
          <w:p w:rsidR="00CE176C" w:rsidRDefault="00CE176C" w:rsidP="009F66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35" w:type="dxa"/>
            <w:gridSpan w:val="3"/>
            <w:vMerge/>
          </w:tcPr>
          <w:p w:rsidR="00CE176C" w:rsidRDefault="00CE176C" w:rsidP="009F6671">
            <w:pPr>
              <w:rPr>
                <w:rFonts w:ascii="標楷體" w:eastAsia="標楷體" w:hAnsi="標楷體"/>
              </w:rPr>
            </w:pPr>
          </w:p>
        </w:tc>
        <w:tc>
          <w:tcPr>
            <w:tcW w:w="1828" w:type="dxa"/>
          </w:tcPr>
          <w:p w:rsidR="00CE176C" w:rsidRDefault="00CE176C" w:rsidP="009F6671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/>
                <w:sz w:val="28"/>
              </w:rPr>
              <w:t>100%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853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</w:rPr>
            </w:pPr>
          </w:p>
        </w:tc>
        <w:tc>
          <w:tcPr>
            <w:tcW w:w="3736" w:type="dxa"/>
            <w:gridSpan w:val="2"/>
            <w:vMerge/>
          </w:tcPr>
          <w:p w:rsidR="00CE176C" w:rsidRDefault="00CE176C" w:rsidP="009F6671">
            <w:pPr>
              <w:rPr>
                <w:rFonts w:ascii="標楷體" w:eastAsia="標楷體" w:hAnsi="標楷體"/>
              </w:rPr>
            </w:pPr>
          </w:p>
        </w:tc>
      </w:tr>
    </w:tbl>
    <w:p w:rsidR="00CE176C" w:rsidRDefault="00CE176C"/>
    <w:sectPr w:rsidR="00CE176C" w:rsidSect="00CE176C">
      <w:pgSz w:w="16838" w:h="11906" w:orient="landscape"/>
      <w:pgMar w:top="426" w:right="1009" w:bottom="18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CA" w:rsidRDefault="00745ACA" w:rsidP="00FE3F54">
      <w:r>
        <w:separator/>
      </w:r>
    </w:p>
  </w:endnote>
  <w:endnote w:type="continuationSeparator" w:id="0">
    <w:p w:rsidR="00745ACA" w:rsidRDefault="00745ACA" w:rsidP="00F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CA" w:rsidRDefault="00745ACA" w:rsidP="00FE3F54">
      <w:r>
        <w:separator/>
      </w:r>
    </w:p>
  </w:footnote>
  <w:footnote w:type="continuationSeparator" w:id="0">
    <w:p w:rsidR="00745ACA" w:rsidRDefault="00745ACA" w:rsidP="00FE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6C"/>
    <w:rsid w:val="001E250B"/>
    <w:rsid w:val="00254FA0"/>
    <w:rsid w:val="003671FD"/>
    <w:rsid w:val="00745ACA"/>
    <w:rsid w:val="00826946"/>
    <w:rsid w:val="008357C9"/>
    <w:rsid w:val="00CE176C"/>
    <w:rsid w:val="00EE198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15135"/>
  <w15:docId w15:val="{13A35BEB-6644-4988-A2E2-2F6BB10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76C"/>
    <w:pPr>
      <w:spacing w:after="12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uiPriority w:val="99"/>
    <w:rsid w:val="00CE176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E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3F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3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3F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5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5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161E-BF89-4702-B3D2-349C6DA3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2019-12-26T04:35:00Z</cp:lastPrinted>
  <dcterms:created xsi:type="dcterms:W3CDTF">2015-04-09T08:21:00Z</dcterms:created>
  <dcterms:modified xsi:type="dcterms:W3CDTF">2022-05-11T00:37:00Z</dcterms:modified>
</cp:coreProperties>
</file>